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7AB47F"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[诚信稿件]</w:t>
      </w:r>
    </w:p>
    <w:p w14:paraId="5590A0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80" w:firstLineChars="200"/>
        <w:jc w:val="center"/>
        <w:textAlignment w:val="auto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东方红镇十月“诚信”宣传</w:t>
      </w:r>
    </w:p>
    <w:p w14:paraId="70B987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3E5E60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黄金失去可再得，名誉失去难挽回。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东方红镇</w:t>
      </w:r>
      <w:r>
        <w:rPr>
          <w:rFonts w:hint="eastAsia" w:ascii="仿宋" w:hAnsi="仿宋" w:eastAsia="仿宋" w:cs="仿宋"/>
          <w:sz w:val="32"/>
          <w:szCs w:val="32"/>
        </w:rPr>
        <w:t>为大力推进诚信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宣传</w:t>
      </w:r>
      <w:r>
        <w:rPr>
          <w:rFonts w:hint="eastAsia" w:ascii="仿宋" w:hAnsi="仿宋" w:eastAsia="仿宋" w:cs="仿宋"/>
          <w:sz w:val="32"/>
          <w:szCs w:val="32"/>
        </w:rPr>
        <w:t>建设，进一步凝聚全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镇</w:t>
      </w:r>
      <w:r>
        <w:rPr>
          <w:rFonts w:hint="eastAsia" w:ascii="仿宋" w:hAnsi="仿宋" w:eastAsia="仿宋" w:cs="仿宋"/>
          <w:sz w:val="32"/>
          <w:szCs w:val="32"/>
        </w:rPr>
        <w:t>共识，积极营造诚信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</w:t>
      </w:r>
      <w:r>
        <w:rPr>
          <w:rFonts w:hint="eastAsia" w:ascii="仿宋" w:hAnsi="仿宋" w:eastAsia="仿宋" w:cs="仿宋"/>
          <w:sz w:val="32"/>
          <w:szCs w:val="32"/>
        </w:rPr>
        <w:t>良好氛围。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东方红</w:t>
      </w:r>
      <w:r>
        <w:rPr>
          <w:rFonts w:hint="eastAsia" w:ascii="仿宋" w:hAnsi="仿宋" w:eastAsia="仿宋" w:cs="仿宋"/>
          <w:sz w:val="32"/>
          <w:szCs w:val="32"/>
        </w:rPr>
        <w:t>镇</w:t>
      </w:r>
      <w:r>
        <w:rPr>
          <w:rFonts w:hint="eastAsia" w:ascii="仿宋" w:hAnsi="仿宋" w:eastAsia="仿宋" w:cs="仿宋"/>
          <w:sz w:val="32"/>
          <w:szCs w:val="32"/>
        </w:rPr>
        <w:t>开展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诚信</w:t>
      </w:r>
      <w:r>
        <w:rPr>
          <w:rFonts w:hint="eastAsia" w:ascii="仿宋" w:hAnsi="仿宋" w:eastAsia="仿宋" w:cs="仿宋"/>
          <w:sz w:val="32"/>
          <w:szCs w:val="32"/>
        </w:rPr>
        <w:t>宣传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活</w:t>
      </w:r>
      <w:r>
        <w:rPr>
          <w:rFonts w:hint="eastAsia" w:ascii="仿宋" w:hAnsi="仿宋" w:eastAsia="仿宋" w:cs="仿宋"/>
          <w:sz w:val="32"/>
          <w:szCs w:val="32"/>
        </w:rPr>
        <w:t>动要求“强化诚信责任杜绝虚假信息”为主题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</w:t>
      </w:r>
      <w:r>
        <w:rPr>
          <w:rFonts w:hint="eastAsia" w:ascii="仿宋" w:hAnsi="仿宋" w:eastAsia="仿宋" w:cs="仿宋"/>
          <w:sz w:val="32"/>
          <w:szCs w:val="32"/>
        </w:rPr>
        <w:t>多项宣传活动。</w:t>
      </w:r>
    </w:p>
    <w:p w14:paraId="117230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为了进一步提升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村民</w:t>
      </w:r>
      <w:r>
        <w:rPr>
          <w:rFonts w:hint="eastAsia" w:ascii="仿宋" w:hAnsi="仿宋" w:eastAsia="仿宋" w:cs="仿宋"/>
          <w:sz w:val="32"/>
          <w:szCs w:val="32"/>
        </w:rPr>
        <w:t>诚信意识，着力加强诚信理念宣传，营造诚实、自律、守信、互信的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诚信</w:t>
      </w:r>
      <w:r>
        <w:rPr>
          <w:rFonts w:hint="eastAsia" w:ascii="仿宋" w:hAnsi="仿宋" w:eastAsia="仿宋" w:cs="仿宋"/>
          <w:sz w:val="32"/>
          <w:szCs w:val="32"/>
        </w:rPr>
        <w:t>环境。引导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村</w:t>
      </w:r>
      <w:r>
        <w:rPr>
          <w:rFonts w:hint="eastAsia" w:ascii="仿宋" w:hAnsi="仿宋" w:eastAsia="仿宋" w:cs="仿宋"/>
          <w:sz w:val="32"/>
          <w:szCs w:val="32"/>
        </w:rPr>
        <w:t>民牢固树立“底线”意识，增强诚信、促进互信。引导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村民</w:t>
      </w:r>
      <w:r>
        <w:rPr>
          <w:rFonts w:hint="eastAsia" w:ascii="仿宋" w:hAnsi="仿宋" w:eastAsia="仿宋" w:cs="仿宋"/>
          <w:sz w:val="32"/>
          <w:szCs w:val="32"/>
        </w:rPr>
        <w:t>自觉加强诚信建设，带动诚信意识普遍增强，开展了系列的宣传活动，镇通过新媒体，微信公众号向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村</w:t>
      </w:r>
      <w:r>
        <w:rPr>
          <w:rFonts w:hint="eastAsia" w:ascii="仿宋" w:hAnsi="仿宋" w:eastAsia="仿宋" w:cs="仿宋"/>
          <w:sz w:val="32"/>
          <w:szCs w:val="32"/>
        </w:rPr>
        <w:t>民发起《诚信宣传倡议书》，积极参与社会信用体系建设，共同营造文明诚信的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好氛围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0C17E5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38DFFA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04508F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22478E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71252B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4E73BA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东方红镇人民政府</w:t>
      </w:r>
    </w:p>
    <w:p w14:paraId="1F49DC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2024年10月14日</w:t>
      </w:r>
    </w:p>
    <w:p w14:paraId="165967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2016C0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35CF59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5248C8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5331460" cy="3950335"/>
            <wp:effectExtent l="0" t="0" r="2540" b="12065"/>
            <wp:docPr id="6" name="图片 6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3146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5182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5264785" cy="3950335"/>
            <wp:effectExtent l="0" t="0" r="12065" b="12065"/>
            <wp:docPr id="7" name="图片 7" descr="c4b4c63286d42f2e3f13e8802e966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4b4c63286d42f2e3f13e8802e966e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hOGVmMmI0YjcyYzMzOGY3ZmY0N2M0MDg2ZDQ1NGUifQ=="/>
  </w:docVars>
  <w:rsids>
    <w:rsidRoot w:val="6A232C6A"/>
    <w:rsid w:val="6A232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2024-10-14T07:35:00Z</dcterms:created>
  <dc:creator>醉舞清风</dc:creator>
  <cp:lastModifiedBy>醉舞清风</cp:lastModifiedBy>
  <dcterms:modified xsi:type="dcterms:W3CDTF">2024-10-14T07:54:09Z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56B94D3B15434D01A143A7290B3601F4_11</vt:lpwstr>
  </property>
</Properties>
</file>