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4EE00F">
      <w:pPr>
        <w:pStyle w:val="2"/>
        <w:spacing w:line="360" w:lineRule="auto"/>
        <w:jc w:val="center"/>
        <w:rPr>
          <w:rFonts w:hint="default" w:eastAsia="微软雅黑"/>
          <w:lang w:val="en-US" w:eastAsia="zh-CN"/>
        </w:rPr>
      </w:pPr>
      <w:r>
        <w:rPr>
          <w:rFonts w:hint="eastAsia"/>
        </w:rPr>
        <w:t>诚信</w:t>
      </w:r>
      <w:r>
        <w:rPr>
          <w:rFonts w:hint="eastAsia"/>
          <w:lang w:val="en-US" w:eastAsia="zh-CN"/>
        </w:rPr>
        <w:t>与增收</w:t>
      </w:r>
      <w:bookmarkStart w:id="0" w:name="_GoBack"/>
      <w:bookmarkEnd w:id="0"/>
    </w:p>
    <w:p w14:paraId="37EDB0E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诚信是农村经济发展的基石，对促进乡村振兴、实现可持续发展具有深远影响。构建市场信任，激活经济活力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。而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农村经济以农产品流通为核心，诚信能减少以次充好、缺斤短两等现象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，进而促进农民增收。</w:t>
      </w:r>
    </w:p>
    <w:p w14:paraId="4EDBC33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jc w:val="left"/>
        <w:textAlignment w:val="auto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虎林镇领导和村干部们去村内到农户家中宣传诚信经营的重要性，对农户所用的电子秤等经营使用的物品进行检查，看是否是正规产品，安全生产是否符合使用标准。</w:t>
      </w:r>
    </w:p>
    <w:p w14:paraId="4F704A2B">
      <w:pPr>
        <w:spacing w:line="360" w:lineRule="auto"/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drawing>
          <wp:inline distT="0" distB="0" distL="114300" distR="114300">
            <wp:extent cx="4771390" cy="3578860"/>
            <wp:effectExtent l="0" t="0" r="10160" b="2540"/>
            <wp:docPr id="1" name="图片 1" descr="C:/Users/Administrator/Desktop/微信图片_20250619101311.jpg微信图片_2025061910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微信图片_20250619101311.jpg微信图片_20250619101311"/>
                    <pic:cNvPicPr>
                      <a:picLocks noChangeAspect="1"/>
                    </pic:cNvPicPr>
                  </pic:nvPicPr>
                  <pic:blipFill>
                    <a:blip r:embed="rId6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08B9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诚信不仅是道德要求，更是农村经济高质量发展的制度资本。建立现代信用体系，需政府、市场主体、村民多方共建，最终实现"信用变资本、口碑变效益"的良性循环。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FF7A039-49DC-45B1-9FF2-A113CF13CAE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BEC775E-47C9-4459-AFB5-4C9845B4FF6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146BF50-C27B-4A6E-9E17-F70BCD452A7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DC8CBCC-8790-4E56-961E-E65EC8878F1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6612BB6-84F1-48A5-9A79-B508E8EA7DDD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6" w:fontKey="{6AC747EF-74C2-4381-B77E-7E97800AA433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CDE35561-153B-4976-AEA4-84BEA1E79D0B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7F09547F-D234-44FE-BA90-ED647CCBABC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A2ABB"/>
    <w:rsid w:val="002847A7"/>
    <w:rsid w:val="00323B43"/>
    <w:rsid w:val="003D37D8"/>
    <w:rsid w:val="00426133"/>
    <w:rsid w:val="004358AB"/>
    <w:rsid w:val="00837CC1"/>
    <w:rsid w:val="008B7726"/>
    <w:rsid w:val="008C1098"/>
    <w:rsid w:val="00A23FBB"/>
    <w:rsid w:val="00D31D50"/>
    <w:rsid w:val="00D9173F"/>
    <w:rsid w:val="057F0CBE"/>
    <w:rsid w:val="1AA2738A"/>
    <w:rsid w:val="2C984D47"/>
    <w:rsid w:val="52712BD9"/>
    <w:rsid w:val="5DB46DC9"/>
    <w:rsid w:val="5E1C1626"/>
    <w:rsid w:val="5FD115F1"/>
    <w:rsid w:val="610876E9"/>
    <w:rsid w:val="70AE12EA"/>
    <w:rsid w:val="7C09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标题 1 Char"/>
    <w:basedOn w:val="7"/>
    <w:link w:val="2"/>
    <w:qFormat/>
    <w:uiPriority w:val="9"/>
    <w:rPr>
      <w:rFonts w:ascii="Tahoma" w:hAnsi="Tahoma"/>
      <w:b/>
      <w:bCs/>
      <w:kern w:val="44"/>
      <w:sz w:val="44"/>
      <w:szCs w:val="44"/>
    </w:rPr>
  </w:style>
  <w:style w:type="character" w:customStyle="1" w:styleId="9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10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278</Words>
  <Characters>278</Characters>
  <Lines>3</Lines>
  <Paragraphs>1</Paragraphs>
  <TotalTime>8</TotalTime>
  <ScaleCrop>false</ScaleCrop>
  <LinksUpToDate>false</LinksUpToDate>
  <CharactersWithSpaces>279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2025-01-14T01:14:00Z</dcterms:created>
  <dc:creator>Administrator</dc:creator>
  <cp:lastModifiedBy>翅膀</cp:lastModifiedBy>
  <cp:lastPrinted>2025-02-17T01:05:00Z</cp:lastPrinted>
  <dcterms:modified xsi:type="dcterms:W3CDTF">2025-06-19T02:22:44Z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eyJoZGlkIjoiOTM4Zjk3Y2UyYWNiYTE2ZDBiOTA0NTc4YTU3OGY4OTAiLCJ1c2VySWQiOiI5ODU0NzE5NTAifQ==</vt:lpwstr>
  </property>
  <property fmtid="{D5CDD505-2E9C-101B-9397-08002B2CF9AE}" pid="3" name="KSOProductBuildVer">
    <vt:lpwstr>2052-12.1.0.21541</vt:lpwstr>
  </property>
  <property fmtid="{D5CDD505-2E9C-101B-9397-08002B2CF9AE}" pid="4" name="ICV">
    <vt:lpwstr>8FDF658BEEB447A08951DDCD6E7269AE_13</vt:lpwstr>
  </property>
  <property fmtid="{D5CDD505-2E9C-101B-9397-08002B2CF9AE}" pid="5" name="KSOSaveFontToCloudKey">
    <vt:lpwstr>985471950_embed</vt:lpwstr>
  </property>
</Properties>
</file>